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D2768B" w:rsidR="00C64A33" w:rsidRPr="00C8040C" w:rsidRDefault="00585B6D" w:rsidP="00585B6D">
      <w:pPr>
        <w:pStyle w:val="a6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585B6D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ข้อเสนอแนะของหัวหน้า</w:t>
      </w:r>
      <w:r w:rsidRPr="009C720F">
        <w:rPr>
          <w:rFonts w:ascii="TH SarabunPSK" w:hAnsi="TH SarabunPSK" w:cs="TH SarabunPSK"/>
          <w:b/>
          <w:bCs/>
          <w:sz w:val="32"/>
          <w:szCs w:val="32"/>
          <w:cs/>
        </w:rPr>
        <w:t>กลุ่มสา</w:t>
      </w:r>
      <w:r w:rsidR="001F05DB" w:rsidRPr="009C720F">
        <w:rPr>
          <w:rFonts w:ascii="TH SarabunPSK" w:hAnsi="TH SarabunPSK" w:cs="TH SarabunPSK" w:hint="cs"/>
          <w:b/>
          <w:bCs/>
          <w:sz w:val="32"/>
          <w:szCs w:val="32"/>
          <w:cs/>
        </w:rPr>
        <w:t>ระการเรียนรู้</w:t>
      </w:r>
      <w:r w:rsidR="00C8040C" w:rsidRPr="00C8040C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</w:t>
      </w:r>
    </w:p>
    <w:p w14:paraId="028B87CC" w14:textId="4324D069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เป็นแผนการจัดการเรียนรู้ที่ดี สามารถนำไปใช้จัดการเรียนการสอน</w:t>
      </w:r>
    </w:p>
    <w:p w14:paraId="62E1ED06" w14:textId="69C87F77" w:rsidR="00E567FC" w:rsidRDefault="00E567FC" w:rsidP="00E567FC">
      <w:pPr>
        <w:pStyle w:val="a6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เห็นควรปรับปรุง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เพราะ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76DABE06" w14:textId="48E7B5A4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ข้อเสนอแนะอื่น ๆ</w:t>
      </w:r>
    </w:p>
    <w:p w14:paraId="00000004" w14:textId="591B85AD" w:rsidR="00C64A33" w:rsidRDefault="00E567FC" w:rsidP="00E567FC">
      <w:pPr>
        <w:pStyle w:val="a6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FE413CB" w14:textId="7878AF3D" w:rsidR="00E567FC" w:rsidRPr="00585B6D" w:rsidRDefault="00E567FC" w:rsidP="00E567FC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29E92709" w14:textId="77777777" w:rsidR="009C720F" w:rsidRDefault="00585B6D" w:rsidP="00585B6D">
      <w:pPr>
        <w:pStyle w:val="a6"/>
        <w:rPr>
          <w:rFonts w:ascii="TH SarabunPSK" w:hAnsi="TH SarabunPSK" w:cs="TH SarabunPSK"/>
          <w:color w:val="FF0000"/>
          <w:sz w:val="32"/>
          <w:szCs w:val="32"/>
        </w:rPr>
      </w:pPr>
      <w:r w:rsidRPr="00585B6D">
        <w:rPr>
          <w:rFonts w:ascii="TH SarabunPSK" w:hAnsi="TH SarabunPSK" w:cs="TH SarabunPSK"/>
          <w:sz w:val="32"/>
          <w:szCs w:val="32"/>
        </w:rPr>
        <w:t xml:space="preserve">              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208F8" w:rsidRPr="00687217">
        <w:rPr>
          <w:rFonts w:ascii="TH SarabunPSK" w:hAnsi="TH SarabunPSK" w:cs="TH SarabunPSK"/>
          <w:color w:val="FF0000"/>
          <w:sz w:val="32"/>
          <w:szCs w:val="32"/>
        </w:rPr>
        <w:t xml:space="preserve">          </w:t>
      </w:r>
      <w:r w:rsidRPr="00687217">
        <w:rPr>
          <w:rFonts w:ascii="TH SarabunPSK" w:hAnsi="TH SarabunPSK" w:cs="TH SarabunPSK"/>
          <w:color w:val="FF0000"/>
          <w:sz w:val="32"/>
          <w:szCs w:val="32"/>
        </w:rPr>
        <w:t xml:space="preserve">  </w:t>
      </w:r>
    </w:p>
    <w:p w14:paraId="00000005" w14:textId="708B3CC3" w:rsidR="00C64A33" w:rsidRPr="009C720F" w:rsidRDefault="00585B6D" w:rsidP="009C720F">
      <w:pPr>
        <w:pStyle w:val="a6"/>
        <w:ind w:left="2880" w:firstLine="720"/>
        <w:rPr>
          <w:rFonts w:ascii="TH SarabunPSK" w:hAnsi="TH SarabunPSK" w:cs="TH SarabunPSK"/>
          <w:sz w:val="32"/>
          <w:szCs w:val="32"/>
          <w:cs/>
        </w:rPr>
      </w:pPr>
      <w:r w:rsidRPr="009C720F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Pr="009C720F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9C720F">
        <w:rPr>
          <w:rFonts w:ascii="TH SarabunPSK" w:hAnsi="TH SarabunPSK" w:cs="TH SarabunPSK"/>
          <w:sz w:val="32"/>
          <w:szCs w:val="32"/>
          <w:cs/>
        </w:rPr>
        <w:t>หัวหน้า</w:t>
      </w:r>
      <w:r w:rsidRPr="009C720F">
        <w:rPr>
          <w:rFonts w:ascii="TH SarabunPSK" w:hAnsi="TH SarabunPSK" w:cs="TH SarabunPSK" w:hint="cs"/>
          <w:sz w:val="32"/>
          <w:szCs w:val="32"/>
          <w:cs/>
        </w:rPr>
        <w:t>กลุ่มสาระ</w:t>
      </w:r>
      <w:r w:rsidR="00E208F8" w:rsidRPr="009C720F">
        <w:rPr>
          <w:rFonts w:ascii="TH SarabunPSK" w:hAnsi="TH SarabunPSK" w:cs="TH SarabunPSK" w:hint="cs"/>
          <w:sz w:val="32"/>
          <w:szCs w:val="32"/>
          <w:cs/>
        </w:rPr>
        <w:t xml:space="preserve">ฯ </w:t>
      </w:r>
    </w:p>
    <w:p w14:paraId="00000006" w14:textId="3EF73DB2" w:rsidR="00C64A33" w:rsidRPr="009C720F" w:rsidRDefault="00585B6D" w:rsidP="00585B6D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9C720F"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Pr="009C720F">
        <w:rPr>
          <w:rFonts w:ascii="TH SarabunPSK" w:hAnsi="TH SarabunPSK" w:cs="TH SarabunPSK"/>
          <w:sz w:val="32"/>
          <w:szCs w:val="32"/>
        </w:rPr>
        <w:tab/>
      </w:r>
      <w:r w:rsidRPr="009C720F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E208F8" w:rsidRPr="009C720F">
        <w:rPr>
          <w:rFonts w:ascii="TH SarabunPSK" w:hAnsi="TH SarabunPSK" w:cs="TH SarabunPSK"/>
          <w:sz w:val="32"/>
          <w:szCs w:val="32"/>
        </w:rPr>
        <w:t xml:space="preserve">           </w:t>
      </w:r>
      <w:r w:rsidR="00E208F8" w:rsidRPr="009C720F">
        <w:rPr>
          <w:rFonts w:ascii="TH SarabunPSK" w:hAnsi="TH SarabunPSK" w:cs="TH SarabunPSK" w:hint="cs"/>
          <w:sz w:val="32"/>
          <w:szCs w:val="32"/>
          <w:cs/>
        </w:rPr>
        <w:t>(</w:t>
      </w:r>
      <w:r w:rsidR="00C8040C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072141" w:rsidRPr="009C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0000007" w14:textId="7ACA2A94" w:rsidR="00C64A33" w:rsidRPr="009C720F" w:rsidRDefault="00585B6D" w:rsidP="00585B6D">
      <w:pPr>
        <w:pStyle w:val="a6"/>
        <w:rPr>
          <w:rFonts w:ascii="TH SarabunPSK" w:hAnsi="TH SarabunPSK" w:cs="TH SarabunPSK"/>
          <w:sz w:val="32"/>
          <w:szCs w:val="32"/>
          <w:cs/>
        </w:rPr>
      </w:pPr>
      <w:bookmarkStart w:id="0" w:name="_heading=h.gjdgxs" w:colFirst="0" w:colLast="0"/>
      <w:bookmarkEnd w:id="0"/>
      <w:r w:rsidRPr="009C720F">
        <w:rPr>
          <w:rFonts w:ascii="TH SarabunPSK" w:hAnsi="TH SarabunPSK" w:cs="TH SarabunPSK"/>
          <w:sz w:val="32"/>
          <w:szCs w:val="32"/>
        </w:rPr>
        <w:t xml:space="preserve">  </w:t>
      </w:r>
      <w:r w:rsidRPr="009C720F">
        <w:rPr>
          <w:rFonts w:ascii="TH SarabunPSK" w:hAnsi="TH SarabunPSK" w:cs="TH SarabunPSK"/>
          <w:sz w:val="32"/>
          <w:szCs w:val="32"/>
        </w:rPr>
        <w:tab/>
      </w:r>
      <w:r w:rsidRPr="009C720F">
        <w:rPr>
          <w:rFonts w:ascii="TH SarabunPSK" w:hAnsi="TH SarabunPSK" w:cs="TH SarabunPSK"/>
          <w:sz w:val="32"/>
          <w:szCs w:val="32"/>
        </w:rPr>
        <w:tab/>
      </w:r>
      <w:r w:rsidRPr="009C720F">
        <w:rPr>
          <w:rFonts w:ascii="TH SarabunPSK" w:hAnsi="TH SarabunPSK" w:cs="TH SarabunPSK"/>
          <w:sz w:val="32"/>
          <w:szCs w:val="32"/>
        </w:rPr>
        <w:tab/>
      </w:r>
      <w:r w:rsidRPr="009C720F">
        <w:rPr>
          <w:rFonts w:ascii="TH SarabunPSK" w:hAnsi="TH SarabunPSK" w:cs="TH SarabunPSK"/>
          <w:sz w:val="32"/>
          <w:szCs w:val="32"/>
        </w:rPr>
        <w:tab/>
      </w:r>
      <w:r w:rsidRPr="009C720F">
        <w:rPr>
          <w:rFonts w:ascii="TH SarabunPSK" w:hAnsi="TH SarabunPSK" w:cs="TH SarabunPSK"/>
          <w:sz w:val="32"/>
          <w:szCs w:val="32"/>
        </w:rPr>
        <w:tab/>
      </w:r>
      <w:r w:rsidR="00687217" w:rsidRPr="009C720F">
        <w:rPr>
          <w:rFonts w:ascii="TH SarabunPSK" w:hAnsi="TH SarabunPSK" w:cs="TH SarabunPSK"/>
          <w:sz w:val="32"/>
          <w:szCs w:val="32"/>
        </w:rPr>
        <w:t xml:space="preserve">   </w:t>
      </w:r>
      <w:r w:rsidRPr="009C720F">
        <w:rPr>
          <w:rFonts w:ascii="TH SarabunPSK" w:hAnsi="TH SarabunPSK" w:cs="TH SarabunPSK"/>
          <w:sz w:val="32"/>
          <w:szCs w:val="32"/>
          <w:cs/>
        </w:rPr>
        <w:t>ตำแ</w:t>
      </w:r>
      <w:r w:rsidR="00E208F8" w:rsidRPr="009C720F">
        <w:rPr>
          <w:rFonts w:ascii="TH SarabunPSK" w:hAnsi="TH SarabunPSK" w:cs="TH SarabunPSK" w:hint="cs"/>
          <w:sz w:val="32"/>
          <w:szCs w:val="32"/>
          <w:cs/>
        </w:rPr>
        <w:t xml:space="preserve">หน่ง </w:t>
      </w:r>
      <w:r w:rsidR="00C8040C">
        <w:rPr>
          <w:rFonts w:ascii="TH SarabunPSK" w:hAnsi="TH SarabunPSK" w:cs="TH SarabunPSK"/>
          <w:sz w:val="32"/>
          <w:szCs w:val="32"/>
        </w:rPr>
        <w:t>………………………………..</w:t>
      </w:r>
    </w:p>
    <w:p w14:paraId="2E58ECFC" w14:textId="3BAF32DB" w:rsidR="00585B6D" w:rsidRPr="009C720F" w:rsidRDefault="00585B6D" w:rsidP="00585B6D">
      <w:pPr>
        <w:pStyle w:val="a6"/>
        <w:rPr>
          <w:rFonts w:ascii="TH SarabunPSK" w:hAnsi="TH SarabunPSK" w:cs="TH SarabunPSK"/>
          <w:sz w:val="32"/>
          <w:szCs w:val="32"/>
        </w:rPr>
      </w:pPr>
      <w:r w:rsidRPr="009C720F">
        <w:rPr>
          <w:rFonts w:ascii="TH SarabunPSK" w:hAnsi="TH SarabunPSK" w:cs="TH SarabunPSK"/>
          <w:sz w:val="32"/>
          <w:szCs w:val="32"/>
        </w:rPr>
        <w:t xml:space="preserve">                                          </w:t>
      </w:r>
      <w:r w:rsidRPr="009C720F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E208F8" w:rsidRPr="009C720F">
        <w:rPr>
          <w:rFonts w:ascii="TH SarabunPSK" w:hAnsi="TH SarabunPSK" w:cs="TH SarabunPSK"/>
          <w:sz w:val="32"/>
          <w:szCs w:val="32"/>
        </w:rPr>
        <w:t xml:space="preserve">        </w:t>
      </w:r>
      <w:r w:rsidRPr="009C720F">
        <w:rPr>
          <w:rFonts w:ascii="TH SarabunPSK" w:hAnsi="TH SarabunPSK" w:cs="TH SarabunPSK"/>
          <w:sz w:val="32"/>
          <w:szCs w:val="32"/>
        </w:rPr>
        <w:t>……../………/……….</w:t>
      </w:r>
    </w:p>
    <w:p w14:paraId="0000000A" w14:textId="77777777" w:rsidR="00C64A33" w:rsidRPr="00585B6D" w:rsidRDefault="00C64A33" w:rsidP="00585B6D">
      <w:pPr>
        <w:pStyle w:val="a6"/>
        <w:rPr>
          <w:rFonts w:ascii="TH SarabunPSK" w:hAnsi="TH SarabunPSK" w:cs="TH SarabunPSK"/>
          <w:sz w:val="32"/>
          <w:szCs w:val="32"/>
        </w:rPr>
      </w:pPr>
    </w:p>
    <w:p w14:paraId="0000000B" w14:textId="0DE16BAB" w:rsidR="00C64A33" w:rsidRPr="00585B6D" w:rsidRDefault="00072141" w:rsidP="00585B6D">
      <w:pPr>
        <w:pStyle w:val="a6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ข้อเสนอแนะของรองผู้อำนวยการฝ่ายบริหารงานวิชาการ</w:t>
      </w:r>
    </w:p>
    <w:p w14:paraId="4294BDBD" w14:textId="77777777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ทราบสามารถนำไปใช้ในการจัดการเรียนรู้ในชั้นเรียนได้</w:t>
      </w:r>
    </w:p>
    <w:p w14:paraId="201BD330" w14:textId="77777777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ทราบ เห็นควรปรับปรุง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เพราะ .................................................................................................................</w:t>
      </w:r>
      <w:r w:rsidR="00585B6D" w:rsidRPr="00585B6D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ข้อเสนอแนะอื่น ๆ</w:t>
      </w:r>
    </w:p>
    <w:p w14:paraId="66819CEC" w14:textId="77777777" w:rsidR="00E567FC" w:rsidRDefault="00E567FC" w:rsidP="00E567FC">
      <w:pPr>
        <w:pStyle w:val="a6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C196399" w14:textId="156DE453" w:rsidR="00E567FC" w:rsidRDefault="00E567FC" w:rsidP="00E567FC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585B6D">
        <w:rPr>
          <w:rFonts w:ascii="TH SarabunPSK" w:hAnsi="TH SarabunPSK" w:cs="TH SarabunPSK"/>
          <w:sz w:val="32"/>
          <w:szCs w:val="32"/>
        </w:rPr>
        <w:tab/>
      </w:r>
      <w:r w:rsidR="00585B6D">
        <w:rPr>
          <w:rFonts w:ascii="TH SarabunPSK" w:hAnsi="TH SarabunPSK" w:cs="TH SarabunPSK"/>
          <w:sz w:val="32"/>
          <w:szCs w:val="32"/>
        </w:rPr>
        <w:tab/>
      </w:r>
      <w:r w:rsidR="00585B6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0000000F" w14:textId="4796E2E7" w:rsidR="00C64A33" w:rsidRPr="00585B6D" w:rsidRDefault="00E567FC" w:rsidP="00E567FC">
      <w:pPr>
        <w:pStyle w:val="a6"/>
        <w:ind w:left="36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585B6D" w:rsidRPr="00585B6D">
        <w:rPr>
          <w:rFonts w:ascii="TH SarabunPSK" w:hAnsi="TH SarabunPSK" w:cs="TH SarabunPSK"/>
          <w:sz w:val="32"/>
          <w:szCs w:val="32"/>
        </w:rPr>
        <w:t xml:space="preserve">  </w:t>
      </w:r>
      <w:r w:rsidR="00585B6D" w:rsidRPr="00585B6D">
        <w:rPr>
          <w:rFonts w:ascii="TH SarabunPSK" w:hAnsi="TH SarabunPSK" w:cs="TH SarabunPSK"/>
          <w:sz w:val="32"/>
          <w:szCs w:val="32"/>
          <w:cs/>
        </w:rPr>
        <w:t xml:space="preserve">ลงชื่อ </w:t>
      </w:r>
      <w:r w:rsidR="00585B6D" w:rsidRPr="00585B6D">
        <w:rPr>
          <w:rFonts w:ascii="TH SarabunPSK" w:hAnsi="TH SarabunPSK" w:cs="TH SarabunPSK"/>
          <w:sz w:val="32"/>
          <w:szCs w:val="32"/>
        </w:rPr>
        <w:t>…………</w:t>
      </w:r>
      <w:r w:rsidR="00EC2A0D">
        <w:rPr>
          <w:rFonts w:ascii="TH SarabunPSK" w:hAnsi="TH SarabunPSK" w:cs="TH SarabunPSK"/>
          <w:sz w:val="32"/>
          <w:szCs w:val="32"/>
        </w:rPr>
        <w:t>……..</w:t>
      </w:r>
      <w:r w:rsidR="00585B6D" w:rsidRPr="00585B6D">
        <w:rPr>
          <w:rFonts w:ascii="TH SarabunPSK" w:hAnsi="TH SarabunPSK" w:cs="TH SarabunPSK"/>
          <w:sz w:val="32"/>
          <w:szCs w:val="32"/>
        </w:rPr>
        <w:t>…………………………..</w:t>
      </w:r>
    </w:p>
    <w:p w14:paraId="00000010" w14:textId="748E83C4" w:rsidR="00C64A33" w:rsidRPr="00585B6D" w:rsidRDefault="00585B6D" w:rsidP="00585B6D">
      <w:pPr>
        <w:pStyle w:val="a6"/>
        <w:rPr>
          <w:rFonts w:ascii="TH SarabunPSK" w:hAnsi="TH SarabunPSK" w:cs="TH SarabunPSK"/>
          <w:sz w:val="32"/>
          <w:szCs w:val="32"/>
        </w:rPr>
      </w:pPr>
      <w:r w:rsidRPr="00585B6D">
        <w:rPr>
          <w:rFonts w:ascii="TH SarabunPSK" w:hAnsi="TH SarabunPSK" w:cs="TH SarabunPSK"/>
          <w:sz w:val="32"/>
          <w:szCs w:val="32"/>
        </w:rPr>
        <w:t xml:space="preserve">             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Pr="00585B6D">
        <w:rPr>
          <w:rFonts w:ascii="TH SarabunPSK" w:hAnsi="TH SarabunPSK" w:cs="TH SarabunPSK"/>
          <w:sz w:val="32"/>
          <w:szCs w:val="32"/>
        </w:rPr>
        <w:t>(</w:t>
      </w:r>
      <w:r w:rsidR="00EC2A0D">
        <w:rPr>
          <w:rFonts w:ascii="TH SarabunPSK" w:hAnsi="TH SarabunPSK" w:cs="TH SarabunPSK" w:hint="cs"/>
          <w:sz w:val="32"/>
          <w:szCs w:val="32"/>
          <w:cs/>
        </w:rPr>
        <w:t>นางสาวจินตนา กระจาย</w:t>
      </w:r>
      <w:r w:rsidRPr="00585B6D">
        <w:rPr>
          <w:rFonts w:ascii="TH SarabunPSK" w:hAnsi="TH SarabunPSK" w:cs="TH SarabunPSK"/>
          <w:sz w:val="32"/>
          <w:szCs w:val="32"/>
        </w:rPr>
        <w:t>)</w:t>
      </w:r>
    </w:p>
    <w:p w14:paraId="00000011" w14:textId="041175AB" w:rsidR="00C64A33" w:rsidRPr="00585B6D" w:rsidRDefault="00585B6D" w:rsidP="00585B6D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585B6D">
        <w:rPr>
          <w:rFonts w:ascii="TH SarabunPSK" w:hAnsi="TH SarabunPSK" w:cs="TH SarabunPSK"/>
          <w:sz w:val="32"/>
          <w:szCs w:val="32"/>
        </w:rPr>
        <w:t xml:space="preserve">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585B6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EC2A0D">
        <w:rPr>
          <w:rFonts w:ascii="TH SarabunPSK" w:hAnsi="TH SarabunPSK" w:cs="TH SarabunPSK" w:hint="cs"/>
          <w:sz w:val="32"/>
          <w:szCs w:val="32"/>
          <w:cs/>
        </w:rPr>
        <w:t>รองผู้อำนวยการ</w:t>
      </w:r>
      <w:r w:rsidR="008C58D1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="00EC2A0D">
        <w:rPr>
          <w:rFonts w:ascii="TH SarabunPSK" w:hAnsi="TH SarabunPSK" w:cs="TH SarabunPSK" w:hint="cs"/>
          <w:sz w:val="32"/>
          <w:szCs w:val="32"/>
          <w:cs/>
        </w:rPr>
        <w:t>ฝ่าย</w:t>
      </w:r>
      <w:r w:rsidR="001F05DB">
        <w:rPr>
          <w:rFonts w:ascii="TH SarabunPSK" w:hAnsi="TH SarabunPSK" w:cs="TH SarabunPSK" w:hint="cs"/>
          <w:sz w:val="32"/>
          <w:szCs w:val="32"/>
          <w:cs/>
        </w:rPr>
        <w:t>บริหารงาน</w:t>
      </w:r>
      <w:r w:rsidR="00EC2A0D"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14:paraId="00000015" w14:textId="3F4EC7C6" w:rsidR="00C64A33" w:rsidRPr="00585B6D" w:rsidRDefault="00585B6D" w:rsidP="00585B6D">
      <w:pPr>
        <w:pStyle w:val="a6"/>
        <w:rPr>
          <w:rFonts w:ascii="TH SarabunPSK" w:hAnsi="TH SarabunPSK" w:cs="TH SarabunPSK"/>
          <w:sz w:val="32"/>
          <w:szCs w:val="32"/>
        </w:rPr>
      </w:pPr>
      <w:r w:rsidRPr="00585B6D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</w:t>
      </w:r>
      <w:r w:rsidR="001F05DB">
        <w:rPr>
          <w:rFonts w:ascii="TH SarabunPSK" w:hAnsi="TH SarabunPSK" w:cs="TH SarabunPSK"/>
          <w:sz w:val="32"/>
          <w:szCs w:val="32"/>
        </w:rPr>
        <w:t xml:space="preserve">   </w:t>
      </w:r>
      <w:r w:rsidRPr="00585B6D">
        <w:rPr>
          <w:rFonts w:ascii="TH SarabunPSK" w:hAnsi="TH SarabunPSK" w:cs="TH SarabunPSK"/>
          <w:sz w:val="32"/>
          <w:szCs w:val="32"/>
        </w:rPr>
        <w:t xml:space="preserve">   ……/………/……</w:t>
      </w:r>
    </w:p>
    <w:p w14:paraId="00000016" w14:textId="77777777" w:rsidR="00C64A33" w:rsidRPr="00585B6D" w:rsidRDefault="00585B6D" w:rsidP="00585B6D">
      <w:pPr>
        <w:pStyle w:val="a6"/>
        <w:rPr>
          <w:rFonts w:ascii="TH SarabunPSK" w:hAnsi="TH SarabunPSK" w:cs="TH SarabunPSK"/>
          <w:b/>
          <w:bCs/>
          <w:sz w:val="32"/>
          <w:szCs w:val="32"/>
        </w:rPr>
      </w:pPr>
      <w:r w:rsidRPr="00585B6D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ข้อเสนอแนะของผู้อำนวยการโรงเรียน</w:t>
      </w:r>
    </w:p>
    <w:p w14:paraId="3203A531" w14:textId="77777777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อนุญาตใ</w:t>
      </w:r>
      <w:r>
        <w:rPr>
          <w:rFonts w:ascii="TH SarabunIT๙" w:hAnsi="TH SarabunIT๙" w:cs="TH SarabunIT๙" w:hint="cs"/>
          <w:sz w:val="32"/>
          <w:szCs w:val="32"/>
          <w:cs/>
        </w:rPr>
        <w:t>ห้ดำเนินการตามแผนการจัดการเรียนรู้เพื่อให้เกิดประสิทธิภาพกับผู้เรียนอย่างสูงสุด</w:t>
      </w:r>
    </w:p>
    <w:p w14:paraId="50E51DD8" w14:textId="77777777" w:rsidR="00E567FC" w:rsidRDefault="00E567FC" w:rsidP="00E567FC">
      <w:pPr>
        <w:pStyle w:val="a6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เห็นควรปรับปรุงตามข้อเสนอแนะ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ก่อนนำไปใช้ในการจัดการเรียนรู้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28CE533" w14:textId="1E8F68E8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  <w:cs/>
        </w:rPr>
      </w:pPr>
      <w:r w:rsidRPr="00BD0316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ข้อเสนอแนะอื่น ๆ</w:t>
      </w:r>
    </w:p>
    <w:p w14:paraId="3241A780" w14:textId="77777777" w:rsidR="00E567FC" w:rsidRDefault="00E567FC" w:rsidP="00E567FC">
      <w:pPr>
        <w:pStyle w:val="a6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4989B69" w14:textId="1BC3A867" w:rsidR="00FE72B1" w:rsidRPr="00585B6D" w:rsidRDefault="00E567FC" w:rsidP="00E567FC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00000018" w14:textId="61B04A6A" w:rsidR="00C64A33" w:rsidRPr="00585B6D" w:rsidRDefault="00585B6D" w:rsidP="00585B6D">
      <w:pPr>
        <w:pStyle w:val="a6"/>
        <w:rPr>
          <w:rFonts w:ascii="TH SarabunPSK" w:hAnsi="TH SarabunPSK" w:cs="TH SarabunPSK"/>
          <w:color w:val="000000"/>
          <w:sz w:val="32"/>
          <w:szCs w:val="32"/>
        </w:rPr>
      </w:pPr>
      <w:r w:rsidRPr="00585B6D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    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585B6D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585B6D">
        <w:rPr>
          <w:rFonts w:ascii="TH SarabunPSK" w:hAnsi="TH SarabunPSK" w:cs="TH SarabunPSK"/>
          <w:color w:val="000000"/>
          <w:sz w:val="32"/>
          <w:szCs w:val="32"/>
          <w:cs/>
        </w:rPr>
        <w:t>ลงชื่อ</w:t>
      </w:r>
      <w:r w:rsidRPr="00585B6D">
        <w:rPr>
          <w:rFonts w:ascii="TH SarabunPSK" w:hAnsi="TH SarabunPSK" w:cs="TH SarabunPSK"/>
          <w:color w:val="000000"/>
          <w:sz w:val="32"/>
          <w:szCs w:val="32"/>
        </w:rPr>
        <w:t>..............................................</w:t>
      </w:r>
      <w:r w:rsidRPr="00585B6D">
        <w:rPr>
          <w:rFonts w:ascii="TH SarabunPSK" w:hAnsi="TH SarabunPSK" w:cs="TH SarabunPSK"/>
          <w:color w:val="000000"/>
          <w:sz w:val="32"/>
          <w:szCs w:val="32"/>
          <w:cs/>
        </w:rPr>
        <w:t>ผู้บริหารโรงเรียน</w:t>
      </w:r>
    </w:p>
    <w:p w14:paraId="1DD83C44" w14:textId="3B45E438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 ( </w:t>
      </w:r>
      <w:r w:rsidR="000F3A7D">
        <w:rPr>
          <w:rFonts w:ascii="TH SarabunIT๙" w:hAnsi="TH SarabunIT๙" w:cs="TH SarabunIT๙" w:hint="cs"/>
          <w:sz w:val="32"/>
          <w:szCs w:val="32"/>
          <w:cs/>
        </w:rPr>
        <w:t>นาง</w:t>
      </w:r>
      <w:bookmarkStart w:id="1" w:name="_GoBack"/>
      <w:bookmarkEnd w:id="1"/>
      <w:proofErr w:type="spellStart"/>
      <w:r w:rsidRPr="00BD0316">
        <w:rPr>
          <w:rFonts w:ascii="TH SarabunIT๙" w:hAnsi="TH SarabunIT๙" w:cs="TH SarabunIT๙"/>
          <w:sz w:val="32"/>
          <w:szCs w:val="32"/>
          <w:cs/>
        </w:rPr>
        <w:t>ณัฏฐ์</w:t>
      </w:r>
      <w:proofErr w:type="spellEnd"/>
      <w:r w:rsidRPr="00BD0316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BD0316">
        <w:rPr>
          <w:rFonts w:ascii="TH SarabunIT๙" w:hAnsi="TH SarabunIT๙" w:cs="TH SarabunIT๙"/>
          <w:sz w:val="32"/>
          <w:szCs w:val="32"/>
          <w:cs/>
        </w:rPr>
        <w:t>พชร</w:t>
      </w:r>
      <w:proofErr w:type="spellEnd"/>
      <w:r w:rsidRPr="00BD0316">
        <w:rPr>
          <w:rFonts w:ascii="TH SarabunIT๙" w:hAnsi="TH SarabunIT๙" w:cs="TH SarabunIT๙"/>
          <w:sz w:val="32"/>
          <w:szCs w:val="32"/>
          <w:cs/>
        </w:rPr>
        <w:t>กันย์สกุล )</w:t>
      </w:r>
    </w:p>
    <w:p w14:paraId="0B8CBD98" w14:textId="082751F3" w:rsidR="00E567FC" w:rsidRPr="00BD0316" w:rsidRDefault="00E567FC" w:rsidP="00E567FC">
      <w:pPr>
        <w:pStyle w:val="a6"/>
        <w:rPr>
          <w:rFonts w:ascii="TH SarabunIT๙" w:hAnsi="TH SarabunIT๙" w:cs="TH SarabunIT๙"/>
          <w:sz w:val="32"/>
          <w:szCs w:val="32"/>
        </w:rPr>
      </w:pP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 w:rsidRPr="00BD03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BD0316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ผู้อำนวยการโรงเรียนบ้านแม่อุสุวิทยา</w:t>
      </w:r>
    </w:p>
    <w:p w14:paraId="0000001B" w14:textId="540321DC" w:rsidR="00C64A33" w:rsidRPr="00585B6D" w:rsidRDefault="00585B6D" w:rsidP="00585B6D">
      <w:pPr>
        <w:pStyle w:val="a6"/>
        <w:rPr>
          <w:rFonts w:ascii="TH SarabunPSK" w:hAnsi="TH SarabunPSK" w:cs="TH SarabunPSK"/>
          <w:sz w:val="32"/>
          <w:szCs w:val="32"/>
        </w:rPr>
      </w:pPr>
      <w:r w:rsidRPr="00585B6D">
        <w:rPr>
          <w:rFonts w:ascii="TH SarabunPSK" w:hAnsi="TH SarabunPSK" w:cs="TH SarabunPSK"/>
          <w:sz w:val="32"/>
          <w:szCs w:val="32"/>
        </w:rPr>
        <w:t xml:space="preserve">                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</w:t>
      </w:r>
      <w:r w:rsidRPr="00585B6D">
        <w:rPr>
          <w:rFonts w:ascii="TH SarabunPSK" w:hAnsi="TH SarabunPSK" w:cs="TH SarabunPSK"/>
          <w:sz w:val="32"/>
          <w:szCs w:val="32"/>
        </w:rPr>
        <w:t xml:space="preserve"> ........../............/.............</w:t>
      </w:r>
    </w:p>
    <w:sectPr w:rsidR="00C64A33" w:rsidRPr="00585B6D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33"/>
    <w:rsid w:val="00072141"/>
    <w:rsid w:val="000F3A7D"/>
    <w:rsid w:val="001F05DB"/>
    <w:rsid w:val="003552D9"/>
    <w:rsid w:val="00402E1D"/>
    <w:rsid w:val="0042192B"/>
    <w:rsid w:val="00585B6D"/>
    <w:rsid w:val="00687217"/>
    <w:rsid w:val="008C58D1"/>
    <w:rsid w:val="009C720F"/>
    <w:rsid w:val="00AC163C"/>
    <w:rsid w:val="00C64A33"/>
    <w:rsid w:val="00C8040C"/>
    <w:rsid w:val="00DB5C9A"/>
    <w:rsid w:val="00E208F8"/>
    <w:rsid w:val="00E567FC"/>
    <w:rsid w:val="00EC2A0D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5F9E0"/>
  <w15:docId w15:val="{9CBBE73A-3E1D-4DED-B87D-98E28F01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6E286C"/>
    <w:pPr>
      <w:spacing w:after="0" w:line="240" w:lineRule="auto"/>
    </w:pPr>
    <w:rPr>
      <w:rFonts w:ascii="Leelawadee" w:hAnsi="Leelawadee" w:cs="Angsana New"/>
      <w:sz w:val="18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E286C"/>
    <w:rPr>
      <w:rFonts w:ascii="Leelawadee" w:hAnsi="Leelawadee" w:cs="Angsana New"/>
      <w:sz w:val="18"/>
      <w:szCs w:val="22"/>
    </w:rPr>
  </w:style>
  <w:style w:type="paragraph" w:styleId="a6">
    <w:name w:val="No Spacing"/>
    <w:uiPriority w:val="1"/>
    <w:qFormat/>
    <w:rsid w:val="00AF7C24"/>
    <w:pPr>
      <w:spacing w:after="0" w:line="240" w:lineRule="auto"/>
    </w:p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6DStyhYXLVy0y0UrwvqFJs7TxA==">AMUW2mXFQ/pu+AR1/+RCHnylkdNMry7kjDr8/+OsoC+ErwSLOms5zLsBjI73rnNoSFlVxK85Z9e7qWSdxkaqZddJgFxTX/ivpz45CaTb2EovIbux3cZP9zgZJyLDr7YROM1ZYXOZBN7+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</cp:lastModifiedBy>
  <cp:revision>17</cp:revision>
  <cp:lastPrinted>2021-10-27T03:34:00Z</cp:lastPrinted>
  <dcterms:created xsi:type="dcterms:W3CDTF">2020-12-23T04:50:00Z</dcterms:created>
  <dcterms:modified xsi:type="dcterms:W3CDTF">2022-06-02T02:25:00Z</dcterms:modified>
</cp:coreProperties>
</file>